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99D" w:rsidRPr="004D199D" w:rsidRDefault="004D199D" w:rsidP="004D199D">
      <w:pPr>
        <w:shd w:val="clear" w:color="auto" w:fill="FFFFFF"/>
        <w:spacing w:after="0" w:line="240" w:lineRule="auto"/>
        <w:rPr>
          <w:rFonts w:ascii="Arial" w:eastAsia="Times New Roman" w:hAnsi="Arial" w:cs="Arial"/>
          <w:color w:val="6C757D"/>
          <w:sz w:val="21"/>
          <w:szCs w:val="21"/>
        </w:rPr>
      </w:pPr>
      <w:r w:rsidRPr="004D199D">
        <w:rPr>
          <w:rFonts w:ascii="Arial" w:eastAsia="Times New Roman" w:hAnsi="Arial" w:cs="Arial"/>
          <w:b/>
          <w:bCs/>
          <w:color w:val="000000"/>
          <w:sz w:val="21"/>
          <w:szCs w:val="21"/>
        </w:rPr>
        <w:t>Sports Management Worldwide</w:t>
      </w:r>
      <w:r w:rsidRPr="004D199D">
        <w:rPr>
          <w:rFonts w:ascii="Arial" w:eastAsia="Times New Roman" w:hAnsi="Arial" w:cs="Arial"/>
          <w:color w:val="000000"/>
          <w:sz w:val="21"/>
          <w:szCs w:val="21"/>
        </w:rPr>
        <w:t>;  Melbourne, Australia  (if you prefer you may put USA, or UK)</w:t>
      </w:r>
      <w:r w:rsidRPr="004D199D">
        <w:rPr>
          <w:rFonts w:ascii="Arial" w:eastAsia="Times New Roman" w:hAnsi="Arial" w:cs="Arial"/>
          <w:color w:val="000000"/>
          <w:sz w:val="21"/>
          <w:szCs w:val="21"/>
        </w:rPr>
        <w:br/>
      </w:r>
    </w:p>
    <w:p w:rsidR="004D199D" w:rsidRPr="004D199D" w:rsidRDefault="004D199D" w:rsidP="004D199D">
      <w:pPr>
        <w:shd w:val="clear" w:color="auto" w:fill="FFFFFF"/>
        <w:spacing w:after="0" w:line="240" w:lineRule="auto"/>
        <w:rPr>
          <w:rFonts w:ascii="Arial" w:eastAsia="Times New Roman" w:hAnsi="Arial" w:cs="Arial"/>
          <w:color w:val="6C757D"/>
          <w:sz w:val="21"/>
          <w:szCs w:val="21"/>
        </w:rPr>
      </w:pPr>
      <w:r w:rsidRPr="004D199D">
        <w:rPr>
          <w:rFonts w:ascii="Arial" w:eastAsia="Times New Roman" w:hAnsi="Arial" w:cs="Arial"/>
          <w:i/>
          <w:iCs/>
          <w:color w:val="000000"/>
          <w:sz w:val="21"/>
          <w:szCs w:val="21"/>
        </w:rPr>
        <w:t>Cricket Business Management, </w:t>
      </w:r>
      <w:r w:rsidRPr="004D199D">
        <w:rPr>
          <w:rFonts w:ascii="Arial" w:eastAsia="Times New Roman" w:hAnsi="Arial" w:cs="Arial"/>
          <w:color w:val="000000"/>
          <w:sz w:val="21"/>
          <w:szCs w:val="21"/>
        </w:rPr>
        <w:t>Certificate, 2018</w:t>
      </w:r>
    </w:p>
    <w:p w:rsidR="004D199D" w:rsidRPr="004D199D" w:rsidRDefault="004D199D" w:rsidP="004D199D">
      <w:pPr>
        <w:shd w:val="clear" w:color="auto" w:fill="FFFFFF"/>
        <w:spacing w:after="0" w:line="240" w:lineRule="auto"/>
        <w:rPr>
          <w:rFonts w:ascii="Arial" w:eastAsia="Times New Roman" w:hAnsi="Arial" w:cs="Arial"/>
          <w:color w:val="6C757D"/>
          <w:sz w:val="21"/>
          <w:szCs w:val="21"/>
        </w:rPr>
      </w:pPr>
      <w:r w:rsidRPr="004D199D">
        <w:rPr>
          <w:rFonts w:ascii="Arial" w:eastAsia="Times New Roman" w:hAnsi="Arial" w:cs="Arial"/>
          <w:color w:val="000000"/>
          <w:sz w:val="20"/>
          <w:szCs w:val="20"/>
        </w:rPr>
        <w:t>Training included: Talent evaluation, player contracts, professional cricket legalities, cricket management practices, ethics, endorsement and sponsorships, cricket event management, ticket sales and public relations.</w:t>
      </w:r>
    </w:p>
    <w:p w:rsidR="004D199D" w:rsidRPr="004D199D" w:rsidRDefault="004D199D" w:rsidP="004D199D">
      <w:pPr>
        <w:shd w:val="clear" w:color="auto" w:fill="FFFFFF"/>
        <w:spacing w:after="0" w:line="240" w:lineRule="auto"/>
        <w:rPr>
          <w:rFonts w:ascii="Arial" w:eastAsia="Times New Roman" w:hAnsi="Arial" w:cs="Arial"/>
          <w:color w:val="6C757D"/>
          <w:sz w:val="21"/>
          <w:szCs w:val="21"/>
        </w:rPr>
      </w:pPr>
      <w:r w:rsidRPr="004D199D">
        <w:rPr>
          <w:rFonts w:ascii="Arial" w:eastAsia="Times New Roman" w:hAnsi="Arial" w:cs="Arial"/>
          <w:i/>
          <w:iCs/>
          <w:color w:val="000000"/>
          <w:sz w:val="20"/>
          <w:szCs w:val="20"/>
        </w:rPr>
        <w:t>(Mentored by Cricket expert Ken Jacobs)</w:t>
      </w:r>
    </w:p>
    <w:p w:rsidR="004D199D" w:rsidRPr="004D199D" w:rsidRDefault="004D199D" w:rsidP="004D199D">
      <w:pPr>
        <w:shd w:val="clear" w:color="auto" w:fill="FFFFFF"/>
        <w:spacing w:after="0" w:line="240" w:lineRule="auto"/>
        <w:rPr>
          <w:rFonts w:ascii="Arial" w:eastAsia="Times New Roman" w:hAnsi="Arial" w:cs="Arial"/>
          <w:color w:val="6C757D"/>
          <w:sz w:val="21"/>
          <w:szCs w:val="21"/>
        </w:rPr>
      </w:pPr>
      <w:r w:rsidRPr="004D199D">
        <w:rPr>
          <w:rFonts w:ascii="Arial" w:eastAsia="Times New Roman" w:hAnsi="Arial" w:cs="Arial"/>
          <w:color w:val="000000"/>
          <w:sz w:val="20"/>
          <w:szCs w:val="20"/>
        </w:rPr>
        <w:t>Reference: Dr. Lynn Lashbrook, President, Sports Management Worldwide, +1-503-445-7105</w:t>
      </w:r>
      <w:r w:rsidRPr="004D199D">
        <w:rPr>
          <w:rFonts w:ascii="Arial" w:eastAsia="Times New Roman" w:hAnsi="Arial" w:cs="Arial"/>
          <w:color w:val="000000"/>
          <w:sz w:val="20"/>
          <w:szCs w:val="20"/>
        </w:rPr>
        <w:br/>
      </w:r>
      <w:r w:rsidRPr="004D199D">
        <w:rPr>
          <w:rFonts w:ascii="Arial" w:eastAsia="Times New Roman" w:hAnsi="Arial" w:cs="Arial"/>
          <w:i/>
          <w:iCs/>
          <w:color w:val="000000"/>
          <w:sz w:val="21"/>
          <w:szCs w:val="21"/>
        </w:rPr>
        <w:t>Good luck in crafting your updated, sports specific resume or CV. Keep the font simple (Times New Roman or Arial) and font size is up to you. When you have added SMWW to your resume, please submit below.</w:t>
      </w:r>
      <w:r w:rsidRPr="004D199D">
        <w:rPr>
          <w:rFonts w:ascii="Arial" w:eastAsia="Times New Roman" w:hAnsi="Arial" w:cs="Arial"/>
          <w:i/>
          <w:iCs/>
          <w:color w:val="000000"/>
          <w:sz w:val="21"/>
          <w:szCs w:val="21"/>
        </w:rPr>
        <w:br/>
      </w:r>
      <w:r w:rsidRPr="004D199D">
        <w:rPr>
          <w:rFonts w:ascii="Arial" w:eastAsia="Times New Roman" w:hAnsi="Arial" w:cs="Arial"/>
          <w:i/>
          <w:iCs/>
          <w:color w:val="000000"/>
          <w:sz w:val="21"/>
          <w:szCs w:val="21"/>
        </w:rPr>
        <w:br/>
        <w:t>* Note: When Dr. Lashbrook is called as a reference by a hiring professional, he reviews your  course work and participation.  As always it  is our goal to assist you with obtaining a job in the industry.  Our goal for you is to not only to be employed in a sports career you have a passion for, but to someday be doing the hiring! (In the hopes that you would also hire SMWW graduates!)</w:t>
      </w:r>
    </w:p>
    <w:p w:rsidR="008B658A" w:rsidRDefault="008B658A">
      <w:bookmarkStart w:id="0" w:name="_GoBack"/>
      <w:bookmarkEnd w:id="0"/>
    </w:p>
    <w:sectPr w:rsidR="008B65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99D"/>
    <w:rsid w:val="004D199D"/>
    <w:rsid w:val="008B6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D199D"/>
    <w:rPr>
      <w:b/>
      <w:bCs/>
    </w:rPr>
  </w:style>
  <w:style w:type="character" w:styleId="Emphasis">
    <w:name w:val="Emphasis"/>
    <w:basedOn w:val="DefaultParagraphFont"/>
    <w:uiPriority w:val="20"/>
    <w:qFormat/>
    <w:rsid w:val="004D199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D199D"/>
    <w:rPr>
      <w:b/>
      <w:bCs/>
    </w:rPr>
  </w:style>
  <w:style w:type="character" w:styleId="Emphasis">
    <w:name w:val="Emphasis"/>
    <w:basedOn w:val="DefaultParagraphFont"/>
    <w:uiPriority w:val="20"/>
    <w:qFormat/>
    <w:rsid w:val="004D19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458900">
      <w:bodyDiv w:val="1"/>
      <w:marLeft w:val="0"/>
      <w:marRight w:val="0"/>
      <w:marTop w:val="0"/>
      <w:marBottom w:val="0"/>
      <w:divBdr>
        <w:top w:val="none" w:sz="0" w:space="0" w:color="auto"/>
        <w:left w:val="none" w:sz="0" w:space="0" w:color="auto"/>
        <w:bottom w:val="none" w:sz="0" w:space="0" w:color="auto"/>
        <w:right w:val="none" w:sz="0" w:space="0" w:color="auto"/>
      </w:divBdr>
      <w:divsChild>
        <w:div w:id="1839728177">
          <w:marLeft w:val="540"/>
          <w:marRight w:val="0"/>
          <w:marTop w:val="0"/>
          <w:marBottom w:val="0"/>
          <w:divBdr>
            <w:top w:val="none" w:sz="0" w:space="0" w:color="auto"/>
            <w:left w:val="none" w:sz="0" w:space="0" w:color="auto"/>
            <w:bottom w:val="none" w:sz="0" w:space="0" w:color="auto"/>
            <w:right w:val="none" w:sz="0" w:space="0" w:color="auto"/>
          </w:divBdr>
        </w:div>
        <w:div w:id="512493655">
          <w:marLeft w:val="540"/>
          <w:marRight w:val="0"/>
          <w:marTop w:val="0"/>
          <w:marBottom w:val="0"/>
          <w:divBdr>
            <w:top w:val="none" w:sz="0" w:space="0" w:color="auto"/>
            <w:left w:val="none" w:sz="0" w:space="0" w:color="auto"/>
            <w:bottom w:val="none" w:sz="0" w:space="0" w:color="auto"/>
            <w:right w:val="none" w:sz="0" w:space="0" w:color="auto"/>
          </w:divBdr>
        </w:div>
        <w:div w:id="2128625353">
          <w:marLeft w:val="540"/>
          <w:marRight w:val="468"/>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2022-08-12T23:45:00Z</dcterms:created>
  <dcterms:modified xsi:type="dcterms:W3CDTF">2022-08-12T23:46:00Z</dcterms:modified>
</cp:coreProperties>
</file>